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BA4799">
        <w:rPr>
          <w:sz w:val="40"/>
          <w:szCs w:val="40"/>
        </w:rPr>
        <w:t xml:space="preserve"> zveřejnění návrhu rozpočtu na rok 2021</w:t>
      </w:r>
    </w:p>
    <w:p w:rsidR="004A0B7E" w:rsidRDefault="004A0B7E"/>
    <w:p w:rsidR="004A0B7E" w:rsidRDefault="004A0B7E"/>
    <w:p w:rsidR="004A0B7E" w:rsidRDefault="004A0B7E"/>
    <w:p w:rsidR="004A0B7E" w:rsidRDefault="00BA4799">
      <w:r>
        <w:t xml:space="preserve"> Návrh rozpočtu je </w:t>
      </w:r>
      <w:r w:rsidR="00422169">
        <w:t>zveřejňován</w:t>
      </w:r>
      <w:r w:rsidR="004A0B7E">
        <w:t xml:space="preserve"> na internetových stránkách obce </w:t>
      </w:r>
      <w:r>
        <w:rPr>
          <w:rStyle w:val="Hypertextovodkaz"/>
        </w:rPr>
        <w:t>www</w:t>
      </w:r>
      <w:r>
        <w:rPr>
          <w:rStyle w:val="Hypertextovodkaz"/>
        </w:rPr>
        <w:t>.prohozec.cz</w:t>
      </w:r>
    </w:p>
    <w:p w:rsidR="004A0B7E" w:rsidRDefault="004A0B7E"/>
    <w:p w:rsidR="004A0B7E" w:rsidRDefault="004A0B7E">
      <w:bookmarkStart w:id="0" w:name="_GoBack"/>
      <w:bookmarkEnd w:id="0"/>
    </w:p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                                                                              Ladislav Gál</w:t>
      </w:r>
    </w:p>
    <w:p w:rsidR="004A0B7E" w:rsidRDefault="004A0B7E">
      <w:r>
        <w:t xml:space="preserve">                                                                              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422169"/>
    <w:rsid w:val="004A0B7E"/>
    <w:rsid w:val="004B7ED6"/>
    <w:rsid w:val="00584A2A"/>
    <w:rsid w:val="00BA4799"/>
    <w:rsid w:val="00D2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Ladislav Gál</cp:lastModifiedBy>
  <cp:revision>7</cp:revision>
  <cp:lastPrinted>2018-04-12T09:36:00Z</cp:lastPrinted>
  <dcterms:created xsi:type="dcterms:W3CDTF">2018-04-12T09:37:00Z</dcterms:created>
  <dcterms:modified xsi:type="dcterms:W3CDTF">2020-11-25T13:23:00Z</dcterms:modified>
</cp:coreProperties>
</file>