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774A25">
        <w:rPr>
          <w:sz w:val="40"/>
          <w:szCs w:val="40"/>
        </w:rPr>
        <w:t xml:space="preserve"> zveřejnění schváleného</w:t>
      </w:r>
      <w:r w:rsidR="00BA4799">
        <w:rPr>
          <w:sz w:val="40"/>
          <w:szCs w:val="40"/>
        </w:rPr>
        <w:t xml:space="preserve"> rozpočtu na rok 2021</w:t>
      </w:r>
    </w:p>
    <w:p w:rsidR="004A0B7E" w:rsidRDefault="004A0B7E"/>
    <w:p w:rsidR="004A0B7E" w:rsidRDefault="004A0B7E"/>
    <w:p w:rsidR="004A0B7E" w:rsidRDefault="004A0B7E"/>
    <w:p w:rsidR="004A0B7E" w:rsidRDefault="00774A25">
      <w:r>
        <w:t xml:space="preserve"> Schválený rozpočet</w:t>
      </w:r>
      <w:r w:rsidR="00BA4799">
        <w:t xml:space="preserve"> je </w:t>
      </w:r>
      <w:r w:rsidR="00422169">
        <w:t>zveřejňován</w:t>
      </w:r>
      <w:r w:rsidR="004A0B7E">
        <w:t xml:space="preserve"> na internetových stránkách obce </w:t>
      </w:r>
      <w:r w:rsidR="00BA4799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>
      <w:bookmarkStart w:id="0" w:name="_GoBack"/>
      <w:bookmarkEnd w:id="0"/>
    </w:p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422169"/>
    <w:rsid w:val="004A0B7E"/>
    <w:rsid w:val="004B7ED6"/>
    <w:rsid w:val="00584A2A"/>
    <w:rsid w:val="00774A25"/>
    <w:rsid w:val="00BA4799"/>
    <w:rsid w:val="00D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Ladislav Gál</cp:lastModifiedBy>
  <cp:revision>9</cp:revision>
  <cp:lastPrinted>2018-04-12T09:36:00Z</cp:lastPrinted>
  <dcterms:created xsi:type="dcterms:W3CDTF">2018-04-12T09:37:00Z</dcterms:created>
  <dcterms:modified xsi:type="dcterms:W3CDTF">2021-01-13T13:53:00Z</dcterms:modified>
</cp:coreProperties>
</file>